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КАМЫШЕНСКОГО  СЕЛЬСОВЕТА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ПЕТРОПАВЛОВСКОГО РАЙОНА АЛТАЙСКОГО КРАЯ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98E" w:rsidRPr="009C3537" w:rsidRDefault="0020498E" w:rsidP="00250A01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98E" w:rsidRDefault="0020498E" w:rsidP="00250A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02.12.2024 №56                                                                                  с. Камышенка</w:t>
      </w:r>
    </w:p>
    <w:p w:rsidR="0020498E" w:rsidRDefault="0020498E" w:rsidP="00250A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498E" w:rsidRDefault="0020498E" w:rsidP="00250A01">
      <w:pPr>
        <w:spacing w:after="0" w:line="240" w:lineRule="auto"/>
        <w:ind w:right="46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благоустройства, осуществляемого на территории муниципального образования сельское поселение Камышенский  сельсовет Петропавловского района Алтайского края на 2025 год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98E" w:rsidRDefault="0020498E" w:rsidP="00250A01">
      <w:pPr>
        <w:tabs>
          <w:tab w:val="left" w:pos="993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Fonts w:ascii="Times New Roman" w:hAnsi="Times New Roman"/>
          <w:sz w:val="28"/>
          <w:szCs w:val="24"/>
          <w:lang w:eastAsia="ar-SA"/>
        </w:rPr>
        <w:t>решением Камышенского сельского Собрания депутатов Петропавловского района Алтайского края от 20.12.2021 № 18  «Об утверждении Положения о муниципальном контроле в сфере благоустройства на территории муниципального образования  Камышенский сельсовет Петропавловского района Алтайского края» ПОСТАНОВЛЯЮ:</w:t>
      </w:r>
    </w:p>
    <w:p w:rsidR="0020498E" w:rsidRDefault="0020498E" w:rsidP="00250A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благоустройства, осуществляемого на территории муниципального образования сельское поселение </w:t>
      </w:r>
      <w:bookmarkStart w:id="0" w:name="_Hlk178245549"/>
      <w:r>
        <w:rPr>
          <w:rFonts w:ascii="Times New Roman" w:hAnsi="Times New Roman"/>
          <w:sz w:val="28"/>
          <w:szCs w:val="28"/>
        </w:rPr>
        <w:t xml:space="preserve"> Камышенский  </w:t>
      </w:r>
      <w:bookmarkEnd w:id="0"/>
      <w:r>
        <w:rPr>
          <w:rFonts w:ascii="Times New Roman" w:hAnsi="Times New Roman"/>
          <w:sz w:val="28"/>
          <w:szCs w:val="28"/>
        </w:rPr>
        <w:t>сельсовет Петропавловского района Алтайского края на 2025 год.</w:t>
      </w:r>
    </w:p>
    <w:p w:rsidR="0020498E" w:rsidRDefault="0020498E" w:rsidP="00250A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Обнародовать настоящее решение в установленном порядке и разместить на официальном сайте Администрации Камышенского  сельсовета в сети Интернет.</w:t>
      </w:r>
    </w:p>
    <w:p w:rsidR="0020498E" w:rsidRDefault="0020498E" w:rsidP="00250A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0498E" w:rsidRDefault="0020498E" w:rsidP="00250A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0498E" w:rsidRDefault="0020498E" w:rsidP="00250A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 Т. Л. Юрина</w:t>
      </w:r>
    </w:p>
    <w:p w:rsidR="0020498E" w:rsidRDefault="0020498E" w:rsidP="00250A01"/>
    <w:p w:rsidR="0020498E" w:rsidRDefault="0020498E" w:rsidP="00250A01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20498E" w:rsidRDefault="0020498E" w:rsidP="00250A01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Утверждена постановлением </w:t>
      </w:r>
    </w:p>
    <w:p w:rsidR="0020498E" w:rsidRDefault="0020498E" w:rsidP="00250A01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сельсовета</w:t>
      </w:r>
    </w:p>
    <w:p w:rsidR="0020498E" w:rsidRDefault="0020498E" w:rsidP="00250A01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«02» 12.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  <w:szCs w:val="28"/>
          </w:rPr>
          <w:t>2024 г</w:t>
        </w:r>
      </w:smartTag>
      <w:r>
        <w:rPr>
          <w:rFonts w:ascii="Times New Roman" w:hAnsi="Times New Roman"/>
          <w:sz w:val="28"/>
          <w:szCs w:val="28"/>
        </w:rPr>
        <w:t>. № 56</w:t>
      </w:r>
    </w:p>
    <w:p w:rsidR="0020498E" w:rsidRDefault="0020498E" w:rsidP="00250A01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Программа 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сельское поселение  Камышенский  сельсовет Петропавловского района Алтайского края на 2025 год</w:t>
      </w:r>
    </w:p>
    <w:p w:rsidR="0020498E" w:rsidRDefault="0020498E" w:rsidP="00250A01">
      <w:pPr>
        <w:spacing w:after="0" w:line="240" w:lineRule="auto"/>
        <w:jc w:val="center"/>
        <w:rPr>
          <w:b/>
          <w:i/>
          <w:iCs/>
          <w:color w:val="000000"/>
          <w:sz w:val="27"/>
          <w:szCs w:val="27"/>
        </w:rPr>
      </w:pPr>
    </w:p>
    <w:p w:rsidR="0020498E" w:rsidRDefault="0020498E" w:rsidP="00250A01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7"/>
          <w:szCs w:val="27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Fonts w:ascii="Times New Roman" w:hAnsi="Times New Roman"/>
          <w:sz w:val="28"/>
          <w:szCs w:val="28"/>
          <w:lang w:eastAsia="ar-SA"/>
        </w:rPr>
        <w:t>решением Камышенского сельского Собрания депутатов Петропавловского района Алтайского края от 20.12.2021 №18 «Об утверждении Положения о муниципальном контроле в сфере благоустройства на территории муниципального образования  Камышенский  сельсовет Петропавловского района Алтайского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на территории муниципального образования сельское поселение  Камышенский  сельсовет Петропавловского района Алтайского края (далее – муниципальный контроль).</w:t>
      </w:r>
    </w:p>
    <w:p w:rsidR="0020498E" w:rsidRDefault="0020498E" w:rsidP="00250A01">
      <w:pPr>
        <w:tabs>
          <w:tab w:val="left" w:pos="993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  <w:lang w:eastAsia="ar-SA"/>
        </w:rPr>
      </w:pP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Раздел 1. Анализ текущего состояния осуществления муниципального контроля, описание текущего развития профилактической деятельности Администрации  Камышенского сельсовета, характеристика проблем, на решение которых направлена программа профилактики</w:t>
      </w:r>
    </w:p>
    <w:p w:rsidR="0020498E" w:rsidRDefault="0020498E" w:rsidP="00250A0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Камышенский  сельсовет Петропавловского района Алтайского края (далее – Программа профилактики) 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Правил благоустройства </w:t>
      </w:r>
      <w:bookmarkStart w:id="1" w:name="_Hlk89082068"/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сельское  поселение  Камышенский  сельсовет Петропавловского района Алтайского края</w:t>
      </w:r>
      <w:bookmarkEnd w:id="1"/>
      <w:r>
        <w:rPr>
          <w:rFonts w:ascii="Times New Roman" w:hAnsi="Times New Roman"/>
          <w:color w:val="000000"/>
          <w:sz w:val="28"/>
          <w:szCs w:val="28"/>
        </w:rPr>
        <w:t>, утвержденных решением  Камышенского</w:t>
      </w:r>
      <w:r>
        <w:rPr>
          <w:rFonts w:ascii="Times New Roman" w:hAnsi="Times New Roman"/>
          <w:sz w:val="28"/>
          <w:szCs w:val="28"/>
          <w:lang w:eastAsia="ar-SA"/>
        </w:rPr>
        <w:t xml:space="preserve"> сельского Собрания депутатов Петропавловского района Алтайского края от </w:t>
      </w:r>
      <w:r>
        <w:rPr>
          <w:rFonts w:ascii="Times New Roman" w:hAnsi="Times New Roman"/>
          <w:sz w:val="28"/>
          <w:szCs w:val="28"/>
        </w:rPr>
        <w:t>22.12.2020 №21  (в редакции от 20.12.2021 №15, 30.06.2022 №15, от 29.12.2023 №20, от 29.03.2024 №4)</w:t>
      </w:r>
      <w:r>
        <w:rPr>
          <w:rFonts w:ascii="Times New Roman" w:hAnsi="Times New Roman"/>
          <w:color w:val="000000"/>
          <w:sz w:val="28"/>
          <w:szCs w:val="28"/>
        </w:rPr>
        <w:t xml:space="preserve"> снижение рисков причинения вреда (ущерба) охраняемым законом ценностям, разъяснение подконтрольным субъектам обязательных требований действующего законодательства в отношении объектов муниципального контроля в сфере благоустройства.</w:t>
      </w:r>
    </w:p>
    <w:p w:rsidR="0020498E" w:rsidRDefault="0020498E" w:rsidP="00250A0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Контроль за соблюдением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 благоустройства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20498E" w:rsidRDefault="0020498E" w:rsidP="00250A0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Заявления в прокуратуру о согласовании плановых и внеплановых проверок не направлялись.</w:t>
      </w:r>
    </w:p>
    <w:p w:rsidR="0020498E" w:rsidRDefault="0020498E" w:rsidP="00250A01">
      <w:pPr>
        <w:tabs>
          <w:tab w:val="left" w:pos="99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 К основным нарушениям обязательных требований Правил благоустройства можно отнести:</w:t>
      </w:r>
    </w:p>
    <w:p w:rsidR="0020498E" w:rsidRDefault="0020498E" w:rsidP="00250A01">
      <w:pPr>
        <w:tabs>
          <w:tab w:val="left" w:pos="99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- ненадлежащее содержание земельных участков, прилегающих территорий;</w:t>
      </w:r>
    </w:p>
    <w:p w:rsidR="0020498E" w:rsidRDefault="0020498E" w:rsidP="00250A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       - порядок </w:t>
      </w:r>
      <w:r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20498E" w:rsidRDefault="0020498E" w:rsidP="00250A0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20498E" w:rsidRDefault="0020498E" w:rsidP="00250A0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20498E" w:rsidRDefault="0020498E" w:rsidP="00250A01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20498E" w:rsidRDefault="0020498E" w:rsidP="00250A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Раздел 2. Цели и задачи реализации программы профилактики</w:t>
      </w:r>
    </w:p>
    <w:p w:rsidR="0020498E" w:rsidRDefault="0020498E" w:rsidP="00250A0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20498E" w:rsidRDefault="0020498E" w:rsidP="00250A0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 стимулирование добросовестного соблюдения обязательных требований всеми контролируемыми лицами;</w:t>
      </w:r>
    </w:p>
    <w:p w:rsidR="0020498E" w:rsidRDefault="0020498E" w:rsidP="00250A0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0498E" w:rsidRDefault="0020498E" w:rsidP="00250A0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0498E" w:rsidRDefault="0020498E" w:rsidP="00250A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20498E" w:rsidRDefault="0020498E" w:rsidP="00250A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2.2.1. анализ выявленных в результате проведения муниципального контроля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rFonts w:ascii="Times New Roman" w:hAnsi="Times New Roman"/>
          <w:sz w:val="28"/>
          <w:szCs w:val="28"/>
        </w:rPr>
        <w:t>;</w:t>
      </w:r>
    </w:p>
    <w:p w:rsidR="0020498E" w:rsidRDefault="0020498E" w:rsidP="00250A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20498E" w:rsidRDefault="0020498E" w:rsidP="00250A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 организация и проведение профилактических мероприятий с учетом состояния подконтрольной среды</w:t>
      </w:r>
      <w:r>
        <w:rPr>
          <w:rFonts w:ascii="Times New Roman" w:hAnsi="Times New Roman"/>
          <w:color w:val="000000"/>
          <w:sz w:val="28"/>
          <w:szCs w:val="28"/>
        </w:rPr>
        <w:t xml:space="preserve"> и анализа выявленных в результате проведения муниципального контроля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rFonts w:ascii="Times New Roman" w:hAnsi="Times New Roman"/>
          <w:sz w:val="28"/>
          <w:szCs w:val="28"/>
        </w:rPr>
        <w:t>.</w:t>
      </w:r>
    </w:p>
    <w:p w:rsidR="0020498E" w:rsidRDefault="0020498E" w:rsidP="00250A01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Раздел 3.  Перечень профилактических мероприятий, сроки</w:t>
      </w:r>
    </w:p>
    <w:p w:rsidR="0020498E" w:rsidRDefault="0020498E" w:rsidP="00250A01">
      <w:pPr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(периодичность) их проведения</w:t>
      </w:r>
    </w:p>
    <w:p w:rsidR="0020498E" w:rsidRDefault="0020498E" w:rsidP="00250A01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В соответствии с 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Положением о муниципальном контроле в сфере благоустройства на территории Камышенского сельсовета, утвержденным решением Камышенского  сельского Собрания депутатов  </w:t>
      </w:r>
      <w:r>
        <w:rPr>
          <w:rFonts w:ascii="Times New Roman" w:hAnsi="Times New Roman"/>
          <w:iCs/>
          <w:sz w:val="28"/>
          <w:szCs w:val="28"/>
        </w:rPr>
        <w:t>от 20.12.2021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№18 «Об утверждении Положения о муниципальном контроле в сфере благоустройства на территории муниципального образования Камышенский  сельсовет Петропавловского района Алтайского края»</w:t>
      </w:r>
      <w:r>
        <w:rPr>
          <w:rFonts w:ascii="Times New Roman" w:hAnsi="Times New Roman"/>
          <w:color w:val="000000"/>
          <w:sz w:val="28"/>
          <w:szCs w:val="28"/>
        </w:rPr>
        <w:t>, проводятся следующие профилактические мероприятия:</w:t>
      </w:r>
    </w:p>
    <w:p w:rsidR="0020498E" w:rsidRDefault="0020498E" w:rsidP="00250A01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а) информирование;</w:t>
      </w:r>
      <w:r>
        <w:rPr>
          <w:rFonts w:ascii="Times New Roman" w:hAnsi="Times New Roman"/>
          <w:iCs/>
          <w:color w:val="FF0000"/>
          <w:sz w:val="28"/>
          <w:szCs w:val="28"/>
        </w:rPr>
        <w:t xml:space="preserve"> </w:t>
      </w:r>
    </w:p>
    <w:p w:rsidR="0020498E" w:rsidRDefault="0020498E" w:rsidP="00250A01">
      <w:pPr>
        <w:spacing w:after="0" w:line="240" w:lineRule="auto"/>
        <w:ind w:firstLine="568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б) консультирование;</w:t>
      </w:r>
    </w:p>
    <w:p w:rsidR="0020498E" w:rsidRDefault="0020498E" w:rsidP="00250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в) объявление предостережения.</w:t>
      </w:r>
    </w:p>
    <w:p w:rsidR="0020498E" w:rsidRDefault="0020498E" w:rsidP="00250A01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20498E" w:rsidRDefault="0020498E" w:rsidP="00250A01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4. Показатели результативности и эффективности       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Программы профилактики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0498E" w:rsidRDefault="0020498E" w:rsidP="00250A01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 - 100%.</w:t>
      </w:r>
    </w:p>
    <w:p w:rsidR="0020498E" w:rsidRDefault="0020498E" w:rsidP="00250A01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 – 100% (если имелись случаи выявления готовящихся нарушений обязательных требований или признаков нарушений обязательных требований).</w:t>
      </w:r>
    </w:p>
    <w:p w:rsidR="0020498E" w:rsidRDefault="0020498E" w:rsidP="00250A01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Доля случаев нарушения сроков консультирования контролируемых лиц в письменной форме -0%.</w:t>
      </w:r>
    </w:p>
    <w:p w:rsidR="0020498E" w:rsidRDefault="0020498E" w:rsidP="00250A01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Доля случаев повторного обращения контролируемых лиц в письменной форме по тому же вопросу муниципального контроля в сфере благоустройства – 0%.</w:t>
      </w:r>
    </w:p>
    <w:p w:rsidR="0020498E" w:rsidRDefault="0020498E" w:rsidP="00250A01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20498E" w:rsidRDefault="0020498E" w:rsidP="00250A01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Приложение 1</w:t>
      </w:r>
    </w:p>
    <w:p w:rsidR="0020498E" w:rsidRDefault="0020498E" w:rsidP="00250A01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к Программе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Перечень профилактических мероприятий,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сроки (периодичность) их проведения</w:t>
      </w:r>
    </w:p>
    <w:p w:rsidR="0020498E" w:rsidRDefault="0020498E" w:rsidP="00250A0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0" w:type="auto"/>
        <w:tblInd w:w="-568" w:type="dxa"/>
        <w:tblLook w:val="00A0"/>
      </w:tblPr>
      <w:tblGrid>
        <w:gridCol w:w="426"/>
        <w:gridCol w:w="2093"/>
        <w:gridCol w:w="3686"/>
        <w:gridCol w:w="1984"/>
        <w:gridCol w:w="1950"/>
      </w:tblGrid>
      <w:tr w:rsidR="0020498E" w:rsidTr="00250A01">
        <w:trPr>
          <w:tblHeader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Вид мероприятия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tLeast"/>
              <w:ind w:firstLine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Подразделение и (или) должностные лица 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местной администрации</w:t>
            </w:r>
            <w:r>
              <w:rPr>
                <w:rFonts w:ascii="Times New Roman" w:hAnsi="Times New Roman"/>
                <w:bCs/>
                <w:color w:val="000000"/>
              </w:rPr>
              <w:t>, ответственные за реализацию мероприятия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Сроки (периодичность) их проведения</w:t>
            </w:r>
          </w:p>
        </w:tc>
      </w:tr>
      <w:tr w:rsidR="0020498E" w:rsidTr="00250A01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98E" w:rsidRDefault="00204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98E" w:rsidRDefault="00204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Информирование</w:t>
            </w: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Публикация на сайте руководств по соблюдению обязательных требований в сфере благоустройства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Глава сельсовета 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 мере поступления</w:t>
            </w:r>
          </w:p>
        </w:tc>
      </w:tr>
      <w:tr w:rsidR="0020498E" w:rsidTr="00250A01">
        <w:trPr>
          <w:trHeight w:val="17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98E" w:rsidRDefault="002049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98E" w:rsidRDefault="002049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Размещение и поддержание в актуальном состоянии на официальном сайте в сети "Интернет" информации, перечень которой предусмотрен разделом 2 Положения о муниципальном контроле в сфере благоустройства на территории муниципального образования сельское поселение Камышенский  сельсовет Петропавловского района Алтайского края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Глава сельсовета </w:t>
            </w:r>
          </w:p>
          <w:p w:rsidR="0020498E" w:rsidRDefault="00204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98E" w:rsidRDefault="00204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 мере обновления</w:t>
            </w:r>
          </w:p>
        </w:tc>
      </w:tr>
      <w:tr w:rsidR="0020498E" w:rsidTr="00250A01">
        <w:trPr>
          <w:trHeight w:val="125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Консультирование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 Консультирование осуществляется без взимания платы. Консультирование может осуществляться уполномоченным Администрацией Камышенского                     сельсовета должностным лицом, инспектором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 Время консультирования не должно превышать 15 минут. Личный прием граждан проводится Главой сельсовета.  Информация о месте приема, а также об установленных для приема днях и часах размещается на официальном сайте в сети «Интернет»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Глава сельсовета, </w:t>
            </w:r>
          </w:p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заместитель главы Камышенского 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98E" w:rsidRDefault="00204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течение года (при наличии оснований)</w:t>
            </w:r>
          </w:p>
          <w:p w:rsidR="0020498E" w:rsidRDefault="00204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0498E" w:rsidTr="00250A01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Объявление предостережения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 Предостережения объявляются (подписываются) Главой сельсовета 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Глава сельсовета </w:t>
            </w:r>
          </w:p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</w:p>
          <w:p w:rsidR="0020498E" w:rsidRDefault="0020498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98E" w:rsidRDefault="00204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Постоянно, по мере необходимости (при наличии оснований)</w:t>
            </w:r>
          </w:p>
        </w:tc>
      </w:tr>
    </w:tbl>
    <w:p w:rsidR="0020498E" w:rsidRDefault="0020498E" w:rsidP="00250A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498E" w:rsidRDefault="0020498E" w:rsidP="00250A01">
      <w:pPr>
        <w:spacing w:after="0" w:line="240" w:lineRule="auto"/>
      </w:pPr>
      <w:r>
        <w:t xml:space="preserve"> </w:t>
      </w:r>
    </w:p>
    <w:p w:rsidR="0020498E" w:rsidRPr="00250A01" w:rsidRDefault="0020498E" w:rsidP="00250A01"/>
    <w:sectPr w:rsidR="0020498E" w:rsidRPr="00250A01" w:rsidSect="00175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5F6"/>
    <w:rsid w:val="0002392E"/>
    <w:rsid w:val="000566BF"/>
    <w:rsid w:val="0006028C"/>
    <w:rsid w:val="00081255"/>
    <w:rsid w:val="00092C62"/>
    <w:rsid w:val="000A183D"/>
    <w:rsid w:val="000E4F59"/>
    <w:rsid w:val="0017573A"/>
    <w:rsid w:val="0020498E"/>
    <w:rsid w:val="00214C04"/>
    <w:rsid w:val="002406D2"/>
    <w:rsid w:val="00250A01"/>
    <w:rsid w:val="00287B23"/>
    <w:rsid w:val="002960B6"/>
    <w:rsid w:val="002D2A14"/>
    <w:rsid w:val="00301211"/>
    <w:rsid w:val="00421552"/>
    <w:rsid w:val="005D2A6D"/>
    <w:rsid w:val="00647818"/>
    <w:rsid w:val="00740487"/>
    <w:rsid w:val="00746177"/>
    <w:rsid w:val="00793619"/>
    <w:rsid w:val="007A1BD7"/>
    <w:rsid w:val="008A20C4"/>
    <w:rsid w:val="008A2B29"/>
    <w:rsid w:val="00947835"/>
    <w:rsid w:val="009C3537"/>
    <w:rsid w:val="00A62D9A"/>
    <w:rsid w:val="00B21729"/>
    <w:rsid w:val="00BB40AD"/>
    <w:rsid w:val="00BC59AD"/>
    <w:rsid w:val="00BC610A"/>
    <w:rsid w:val="00C90AD8"/>
    <w:rsid w:val="00D465F6"/>
    <w:rsid w:val="00E216B6"/>
    <w:rsid w:val="00E45E85"/>
    <w:rsid w:val="00E8669B"/>
    <w:rsid w:val="00EE70E9"/>
    <w:rsid w:val="00F420A6"/>
    <w:rsid w:val="00F85824"/>
    <w:rsid w:val="00F86AC1"/>
    <w:rsid w:val="00FB034E"/>
    <w:rsid w:val="00FC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5F6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40487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Normal"/>
    <w:uiPriority w:val="99"/>
    <w:rsid w:val="007404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58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6</Pages>
  <Words>1760</Words>
  <Characters>10034</Characters>
  <Application>Microsoft Office Outlook</Application>
  <DocSecurity>0</DocSecurity>
  <Lines>0</Lines>
  <Paragraphs>0</Paragraphs>
  <ScaleCrop>false</ScaleCrop>
  <Company>sborka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yurin</cp:lastModifiedBy>
  <cp:revision>27</cp:revision>
  <cp:lastPrinted>2024-12-10T01:56:00Z</cp:lastPrinted>
  <dcterms:created xsi:type="dcterms:W3CDTF">2024-09-25T03:09:00Z</dcterms:created>
  <dcterms:modified xsi:type="dcterms:W3CDTF">2025-03-26T08:56:00Z</dcterms:modified>
</cp:coreProperties>
</file>